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F4" w:rsidRDefault="00B62FF4" w:rsidP="00B62FF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>بسمه‌تعالی</w:t>
      </w:r>
    </w:p>
    <w:p w:rsidR="005552B5" w:rsidRPr="00C31E5F" w:rsidRDefault="00D95AB7" w:rsidP="00B62FF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31E5F">
        <w:rPr>
          <w:rFonts w:cs="B Nazanin" w:hint="cs"/>
          <w:b/>
          <w:bCs/>
          <w:sz w:val="28"/>
          <w:szCs w:val="28"/>
          <w:rtl/>
          <w:lang w:bidi="fa-IR"/>
        </w:rPr>
        <w:t xml:space="preserve">راهنمای ثبت نام مدیرعامل در سامانه </w:t>
      </w:r>
      <w:r w:rsidR="00B62FF4">
        <w:rPr>
          <w:rFonts w:cs="B Nazanin" w:hint="cs"/>
          <w:b/>
          <w:bCs/>
          <w:sz w:val="28"/>
          <w:szCs w:val="28"/>
          <w:rtl/>
          <w:lang w:bidi="fa-IR"/>
        </w:rPr>
        <w:t>پیگیری درخواست‌ها و رفع مشکلات احتمالی (</w:t>
      </w:r>
      <w:r w:rsidR="00B62FF4" w:rsidRPr="00B62FF4">
        <w:rPr>
          <w:rFonts w:asciiTheme="majorBidi" w:hAnsiTheme="majorBidi" w:cstheme="majorBidi"/>
          <w:b/>
          <w:bCs/>
          <w:sz w:val="28"/>
          <w:szCs w:val="28"/>
          <w:lang w:bidi="fa-IR"/>
        </w:rPr>
        <w:t>Ticketing</w:t>
      </w:r>
      <w:r w:rsidR="00B62FF4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D95AB7" w:rsidRPr="00B62FF4" w:rsidRDefault="00D95AB7" w:rsidP="00C73334">
      <w:pPr>
        <w:bidi/>
        <w:rPr>
          <w:rFonts w:asciiTheme="majorBidi" w:hAnsiTheme="majorBidi" w:cs="B Nazanin"/>
          <w:rtl/>
          <w:lang w:bidi="fa-IR"/>
        </w:rPr>
      </w:pPr>
      <w:r w:rsidRPr="00B62FF4">
        <w:rPr>
          <w:rFonts w:asciiTheme="majorBidi" w:hAnsiTheme="majorBidi" w:cs="B Nazanin"/>
          <w:rtl/>
          <w:lang w:bidi="fa-IR"/>
        </w:rPr>
        <w:t xml:space="preserve">سامانه تیکتینگ به آدرس </w:t>
      </w:r>
      <w:r w:rsidRPr="00B62FF4">
        <w:rPr>
          <w:rFonts w:asciiTheme="majorBidi" w:hAnsiTheme="majorBidi" w:cs="B Nazanin"/>
          <w:b/>
          <w:bCs/>
          <w:lang w:bidi="fa-IR"/>
        </w:rPr>
        <w:t>khedmat.fda.gov.ir</w:t>
      </w:r>
      <w:r w:rsidRPr="00B62FF4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B62FF4">
        <w:rPr>
          <w:rFonts w:asciiTheme="majorBidi" w:hAnsiTheme="majorBidi" w:cs="B Nazanin" w:hint="cs"/>
          <w:rtl/>
          <w:lang w:bidi="fa-IR"/>
        </w:rPr>
        <w:t>برای</w:t>
      </w:r>
      <w:r w:rsidRPr="00B62FF4">
        <w:rPr>
          <w:rFonts w:asciiTheme="majorBidi" w:hAnsiTheme="majorBidi" w:cs="B Nazanin"/>
          <w:rtl/>
          <w:lang w:bidi="fa-IR"/>
        </w:rPr>
        <w:t xml:space="preserve"> پاسخ</w:t>
      </w:r>
      <w:r w:rsidR="00B62FF4">
        <w:rPr>
          <w:rFonts w:asciiTheme="majorBidi" w:hAnsiTheme="majorBidi" w:cs="B Nazanin" w:hint="cs"/>
          <w:rtl/>
          <w:lang w:bidi="fa-IR"/>
        </w:rPr>
        <w:t>‌</w:t>
      </w:r>
      <w:r w:rsidRPr="00B62FF4">
        <w:rPr>
          <w:rFonts w:asciiTheme="majorBidi" w:hAnsiTheme="majorBidi" w:cs="B Nazanin"/>
          <w:rtl/>
          <w:lang w:bidi="fa-IR"/>
        </w:rPr>
        <w:t>گویی به مشکلات و هم</w:t>
      </w:r>
      <w:r w:rsidR="00B62FF4">
        <w:rPr>
          <w:rFonts w:asciiTheme="majorBidi" w:hAnsiTheme="majorBidi" w:cs="B Nazanin" w:hint="cs"/>
          <w:rtl/>
          <w:lang w:bidi="fa-IR"/>
        </w:rPr>
        <w:t>‌</w:t>
      </w:r>
      <w:r w:rsidRPr="00B62FF4">
        <w:rPr>
          <w:rFonts w:asciiTheme="majorBidi" w:hAnsiTheme="majorBidi" w:cs="B Nazanin"/>
          <w:rtl/>
          <w:lang w:bidi="fa-IR"/>
        </w:rPr>
        <w:t xml:space="preserve">چنین </w:t>
      </w:r>
      <w:r w:rsidR="00B62FF4">
        <w:rPr>
          <w:rFonts w:asciiTheme="majorBidi" w:hAnsiTheme="majorBidi" w:cs="B Nazanin" w:hint="cs"/>
          <w:rtl/>
          <w:lang w:bidi="fa-IR"/>
        </w:rPr>
        <w:t xml:space="preserve">به عنوان </w:t>
      </w:r>
      <w:r w:rsidRPr="00B62FF4">
        <w:rPr>
          <w:rFonts w:asciiTheme="majorBidi" w:hAnsiTheme="majorBidi" w:cs="B Nazanin"/>
          <w:rtl/>
          <w:lang w:bidi="fa-IR"/>
        </w:rPr>
        <w:t xml:space="preserve">جایگزین سامانه </w:t>
      </w:r>
      <w:r w:rsidR="00C73334">
        <w:rPr>
          <w:rFonts w:asciiTheme="majorBidi" w:hAnsiTheme="majorBidi" w:cs="B Nazanin"/>
          <w:b/>
          <w:bCs/>
          <w:lang w:bidi="fa-IR"/>
        </w:rPr>
        <w:t>support</w:t>
      </w:r>
      <w:r w:rsidR="0097770F">
        <w:rPr>
          <w:rFonts w:asciiTheme="majorBidi" w:hAnsiTheme="majorBidi" w:cs="B Nazanin"/>
          <w:b/>
          <w:bCs/>
          <w:lang w:bidi="fa-IR"/>
        </w:rPr>
        <w:t>.</w:t>
      </w:r>
      <w:r w:rsidR="00C73334">
        <w:rPr>
          <w:rFonts w:asciiTheme="majorBidi" w:hAnsiTheme="majorBidi" w:cs="B Nazanin"/>
          <w:b/>
          <w:bCs/>
          <w:lang w:bidi="fa-IR"/>
        </w:rPr>
        <w:t>ttac</w:t>
      </w:r>
      <w:r w:rsidR="0097770F">
        <w:rPr>
          <w:rFonts w:asciiTheme="majorBidi" w:hAnsiTheme="majorBidi" w:cs="B Nazanin"/>
          <w:b/>
          <w:bCs/>
          <w:lang w:bidi="fa-IR"/>
        </w:rPr>
        <w:t>.ir</w:t>
      </w:r>
      <w:r w:rsidR="0097770F">
        <w:rPr>
          <w:rFonts w:asciiTheme="majorBidi" w:hAnsiTheme="majorBidi" w:cs="B Nazanin" w:hint="cs"/>
          <w:b/>
          <w:bCs/>
          <w:rtl/>
          <w:lang w:bidi="fa-IR"/>
        </w:rPr>
        <w:t xml:space="preserve"> </w:t>
      </w:r>
      <w:r w:rsidRPr="00B62FF4">
        <w:rPr>
          <w:rFonts w:asciiTheme="majorBidi" w:hAnsiTheme="majorBidi" w:cs="B Nazanin"/>
          <w:rtl/>
          <w:lang w:bidi="fa-IR"/>
        </w:rPr>
        <w:t>راه</w:t>
      </w:r>
      <w:r w:rsidRPr="00B62FF4">
        <w:rPr>
          <w:rFonts w:asciiTheme="majorBidi" w:hAnsiTheme="majorBidi" w:cs="B Nazanin"/>
          <w:rtl/>
          <w:lang w:bidi="fa-IR"/>
        </w:rPr>
        <w:softHyphen/>
        <w:t>اندازی گردیده است.</w:t>
      </w:r>
    </w:p>
    <w:p w:rsidR="00D95AB7" w:rsidRPr="00B62FF4" w:rsidRDefault="00B62FF4" w:rsidP="00D95AB7">
      <w:pPr>
        <w:bidi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>برای</w:t>
      </w:r>
      <w:r>
        <w:rPr>
          <w:rFonts w:asciiTheme="majorBidi" w:hAnsiTheme="majorBidi" w:cs="B Nazanin"/>
          <w:rtl/>
          <w:lang w:bidi="fa-IR"/>
        </w:rPr>
        <w:t xml:space="preserve"> ورود به سامانه ابتدا می</w:t>
      </w:r>
      <w:r>
        <w:rPr>
          <w:rFonts w:asciiTheme="majorBidi" w:hAnsiTheme="majorBidi" w:cs="B Nazanin" w:hint="cs"/>
          <w:rtl/>
          <w:lang w:bidi="fa-IR"/>
        </w:rPr>
        <w:t>‌</w:t>
      </w:r>
      <w:r w:rsidR="00D95AB7" w:rsidRPr="00B62FF4">
        <w:rPr>
          <w:rFonts w:asciiTheme="majorBidi" w:hAnsiTheme="majorBidi" w:cs="B Nazanin"/>
          <w:rtl/>
          <w:lang w:bidi="fa-IR"/>
        </w:rPr>
        <w:t xml:space="preserve">بایست ثبت نام توسط </w:t>
      </w:r>
      <w:r w:rsidR="00D95AB7" w:rsidRPr="00B62FF4">
        <w:rPr>
          <w:rFonts w:asciiTheme="majorBidi" w:hAnsiTheme="majorBidi" w:cs="B Nazanin"/>
          <w:b/>
          <w:bCs/>
          <w:rtl/>
          <w:lang w:bidi="fa-IR"/>
        </w:rPr>
        <w:t>مدیرعامل</w:t>
      </w:r>
      <w:r w:rsidR="00D95AB7" w:rsidRPr="00B62FF4">
        <w:rPr>
          <w:rFonts w:asciiTheme="majorBidi" w:hAnsiTheme="majorBidi" w:cs="B Nazanin"/>
          <w:rtl/>
          <w:lang w:bidi="fa-IR"/>
        </w:rPr>
        <w:t xml:space="preserve"> شرکت صورت پذیرد.</w:t>
      </w:r>
    </w:p>
    <w:p w:rsidR="00D95AB7" w:rsidRPr="00B62FF4" w:rsidRDefault="00D95AB7" w:rsidP="00B62FF4">
      <w:pPr>
        <w:bidi/>
        <w:rPr>
          <w:rFonts w:asciiTheme="majorBidi" w:hAnsiTheme="majorBidi" w:cs="B Nazanin"/>
          <w:rtl/>
          <w:lang w:bidi="fa-IR"/>
        </w:rPr>
      </w:pPr>
      <w:r w:rsidRPr="00B62FF4">
        <w:rPr>
          <w:rFonts w:asciiTheme="majorBidi" w:hAnsiTheme="majorBidi" w:cs="B Nazanin"/>
          <w:rtl/>
          <w:lang w:bidi="fa-IR"/>
        </w:rPr>
        <w:t xml:space="preserve">مراحل انجام کار به صورت زیر </w:t>
      </w:r>
      <w:r w:rsidR="00B62FF4">
        <w:rPr>
          <w:rFonts w:asciiTheme="majorBidi" w:hAnsiTheme="majorBidi" w:cs="B Nazanin" w:hint="cs"/>
          <w:rtl/>
          <w:lang w:bidi="fa-IR"/>
        </w:rPr>
        <w:t>است:</w:t>
      </w:r>
    </w:p>
    <w:p w:rsidR="00D95AB7" w:rsidRPr="00B62FF4" w:rsidRDefault="00D95AB7" w:rsidP="00D95AB7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lang w:bidi="fa-IR"/>
        </w:rPr>
      </w:pPr>
      <w:r w:rsidRPr="00B62FF4">
        <w:rPr>
          <w:rFonts w:asciiTheme="majorBidi" w:hAnsiTheme="majorBidi" w:cs="B Nazanin"/>
          <w:rtl/>
          <w:lang w:bidi="fa-IR"/>
        </w:rPr>
        <w:t xml:space="preserve">ورود به سامانه به آدرس </w:t>
      </w:r>
      <w:r w:rsidRPr="00B62FF4">
        <w:rPr>
          <w:rFonts w:asciiTheme="majorBidi" w:hAnsiTheme="majorBidi" w:cs="B Nazanin"/>
          <w:b/>
          <w:bCs/>
          <w:lang w:bidi="fa-IR"/>
        </w:rPr>
        <w:t>khedmat.fda.gov.ir</w:t>
      </w:r>
    </w:p>
    <w:p w:rsidR="00D95AB7" w:rsidRDefault="00C31E5F" w:rsidP="00D95AB7">
      <w:pPr>
        <w:bidi/>
        <w:rPr>
          <w:noProof/>
        </w:rPr>
      </w:pPr>
      <w:r>
        <w:rPr>
          <w:noProof/>
          <w:lang w:bidi="fa-IR"/>
        </w:rPr>
        <w:drawing>
          <wp:inline distT="0" distB="0" distL="0" distR="0" wp14:anchorId="132B9DC8" wp14:editId="0B50BEE0">
            <wp:extent cx="5943600" cy="491706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-1" t="3354" r="47856" b="88535"/>
                    <a:stretch/>
                  </pic:blipFill>
                  <pic:spPr bwMode="auto">
                    <a:xfrm>
                      <a:off x="0" y="0"/>
                      <a:ext cx="5967435" cy="493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5AB7" w:rsidRDefault="00C31E5F" w:rsidP="00C31E5F">
      <w:pPr>
        <w:bidi/>
        <w:jc w:val="center"/>
        <w:rPr>
          <w:noProof/>
        </w:rPr>
      </w:pPr>
      <w:r>
        <w:rPr>
          <w:noProof/>
          <w:lang w:bidi="fa-IR"/>
        </w:rPr>
        <w:drawing>
          <wp:inline distT="0" distB="0" distL="0" distR="0" wp14:anchorId="02259C81" wp14:editId="77F1AA25">
            <wp:extent cx="2155238" cy="214797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596" t="17804" r="31350" b="11229"/>
                    <a:stretch/>
                  </pic:blipFill>
                  <pic:spPr bwMode="auto">
                    <a:xfrm>
                      <a:off x="0" y="0"/>
                      <a:ext cx="2197629" cy="219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5AB7" w:rsidRDefault="00D95AB7" w:rsidP="00D95AB7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انتخاب سربرگ </w:t>
      </w:r>
      <w:r w:rsidRPr="00C31E5F">
        <w:rPr>
          <w:rFonts w:cs="B Nazanin" w:hint="cs"/>
          <w:b/>
          <w:bCs/>
          <w:rtl/>
          <w:lang w:bidi="fa-IR"/>
        </w:rPr>
        <w:t>ثبت نام حقوقی</w:t>
      </w:r>
      <w:r>
        <w:rPr>
          <w:rFonts w:cs="B Nazanin" w:hint="cs"/>
          <w:rtl/>
          <w:lang w:bidi="fa-IR"/>
        </w:rPr>
        <w:t xml:space="preserve"> و </w:t>
      </w:r>
      <w:r w:rsidR="009D1290">
        <w:rPr>
          <w:rFonts w:cs="B Nazanin" w:hint="cs"/>
          <w:rtl/>
          <w:lang w:bidi="fa-IR"/>
        </w:rPr>
        <w:t>ورود اطلاعات مدیرعامل</w:t>
      </w:r>
      <w:r w:rsidR="000A1612">
        <w:rPr>
          <w:rFonts w:cs="B Nazanin" w:hint="cs"/>
          <w:rtl/>
          <w:lang w:bidi="fa-IR"/>
        </w:rPr>
        <w:t xml:space="preserve"> </w:t>
      </w:r>
    </w:p>
    <w:p w:rsidR="000A1612" w:rsidRPr="000A1612" w:rsidRDefault="000A1612" w:rsidP="000A1612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C31E5F">
        <w:rPr>
          <w:rFonts w:cs="B Nazanin" w:hint="cs"/>
          <w:b/>
          <w:bCs/>
          <w:rtl/>
          <w:lang w:bidi="fa-IR"/>
        </w:rPr>
        <w:t>نکته:</w:t>
      </w:r>
      <w:r>
        <w:rPr>
          <w:rFonts w:cs="B Nazanin" w:hint="cs"/>
          <w:rtl/>
          <w:lang w:bidi="fa-IR"/>
        </w:rPr>
        <w:t xml:space="preserve"> کدملی، شماره موبایل و تاریخ تولد می بایست متعلق به مدیرعامل شرکت باشد و شناسه ملی شرکت به درستی تکمیل شود</w:t>
      </w:r>
      <w:r w:rsidR="00B62FF4">
        <w:rPr>
          <w:rFonts w:cs="B Nazanin" w:hint="cs"/>
          <w:rtl/>
          <w:lang w:bidi="fa-IR"/>
        </w:rPr>
        <w:t>.</w:t>
      </w:r>
    </w:p>
    <w:p w:rsidR="000A1612" w:rsidRDefault="00C31E5F" w:rsidP="00C31E5F">
      <w:pPr>
        <w:bidi/>
        <w:jc w:val="center"/>
        <w:rPr>
          <w:noProof/>
          <w:rtl/>
        </w:rPr>
      </w:pPr>
      <w:r>
        <w:rPr>
          <w:noProof/>
          <w:lang w:bidi="fa-IR"/>
        </w:rPr>
        <w:lastRenderedPageBreak/>
        <w:drawing>
          <wp:inline distT="0" distB="0" distL="0" distR="0" wp14:anchorId="7AF2794D" wp14:editId="43247357">
            <wp:extent cx="2110535" cy="2216988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805" t="12127" r="33236" b="1942"/>
                    <a:stretch/>
                  </pic:blipFill>
                  <pic:spPr bwMode="auto">
                    <a:xfrm>
                      <a:off x="0" y="0"/>
                      <a:ext cx="2237110" cy="2349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612" w:rsidRDefault="000A1612" w:rsidP="000A1612">
      <w:pPr>
        <w:bidi/>
        <w:jc w:val="center"/>
        <w:rPr>
          <w:rFonts w:cs="B Nazanin"/>
          <w:rtl/>
          <w:lang w:bidi="fa-IR"/>
        </w:rPr>
      </w:pPr>
    </w:p>
    <w:p w:rsidR="000A1612" w:rsidRDefault="000A1612" w:rsidP="00B62FF4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در صورت صحت اطلاعات پنل کاربری ایجاد گردیده و نام کاربری و ک</w:t>
      </w:r>
      <w:r w:rsidR="00B62FF4">
        <w:rPr>
          <w:rFonts w:cs="B Nazanin" w:hint="cs"/>
          <w:rtl/>
          <w:lang w:bidi="fa-IR"/>
        </w:rPr>
        <w:t>لمه عبور برای مدیرعامل پیامک می‌</w:t>
      </w:r>
      <w:r>
        <w:rPr>
          <w:rFonts w:cs="B Nazanin" w:hint="cs"/>
          <w:rtl/>
          <w:lang w:bidi="fa-IR"/>
        </w:rPr>
        <w:t xml:space="preserve">گردد.  </w:t>
      </w:r>
      <w:r w:rsidR="00B62FF4">
        <w:rPr>
          <w:rFonts w:cs="B Nazanin" w:hint="cs"/>
          <w:rtl/>
          <w:lang w:bidi="fa-IR"/>
        </w:rPr>
        <w:t>برای</w:t>
      </w:r>
      <w:r>
        <w:rPr>
          <w:rFonts w:cs="B Nazanin" w:hint="cs"/>
          <w:rtl/>
          <w:lang w:bidi="fa-IR"/>
        </w:rPr>
        <w:t xml:space="preserve"> ورود،  می</w:t>
      </w:r>
      <w:r w:rsidR="00B62FF4">
        <w:rPr>
          <w:rFonts w:cs="B Nazanin" w:hint="cs"/>
          <w:rtl/>
          <w:lang w:bidi="fa-IR"/>
        </w:rPr>
        <w:t>‌</w:t>
      </w:r>
      <w:r>
        <w:rPr>
          <w:rFonts w:cs="B Nazanin" w:hint="cs"/>
          <w:rtl/>
          <w:lang w:bidi="fa-IR"/>
        </w:rPr>
        <w:t xml:space="preserve">توان از سربرگ </w:t>
      </w:r>
      <w:r w:rsidRPr="00AC31AA">
        <w:rPr>
          <w:rFonts w:cs="B Nazanin" w:hint="cs"/>
          <w:b/>
          <w:bCs/>
          <w:rtl/>
          <w:lang w:bidi="fa-IR"/>
        </w:rPr>
        <w:t>ورود</w:t>
      </w:r>
      <w:r>
        <w:rPr>
          <w:rFonts w:cs="B Nazanin" w:hint="cs"/>
          <w:rtl/>
          <w:lang w:bidi="fa-IR"/>
        </w:rPr>
        <w:t xml:space="preserve">، گزینه </w:t>
      </w:r>
      <w:r w:rsidRPr="00AC31AA">
        <w:rPr>
          <w:rFonts w:cs="B Nazanin" w:hint="cs"/>
          <w:b/>
          <w:bCs/>
          <w:rtl/>
          <w:lang w:bidi="fa-IR"/>
        </w:rPr>
        <w:t>ورود کاربران</w:t>
      </w:r>
      <w:r>
        <w:rPr>
          <w:rFonts w:cs="B Nazanin" w:hint="cs"/>
          <w:rtl/>
          <w:lang w:bidi="fa-IR"/>
        </w:rPr>
        <w:t xml:space="preserve"> استفاده نمود.</w:t>
      </w:r>
    </w:p>
    <w:p w:rsidR="00BB40EE" w:rsidRDefault="00BB40EE" w:rsidP="00B62FF4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نکته: علت بروز خطا در حین ثبت نام به </w:t>
      </w:r>
      <w:r w:rsidR="00B62FF4">
        <w:rPr>
          <w:rFonts w:cs="B Nazanin" w:hint="cs"/>
          <w:rtl/>
          <w:lang w:bidi="fa-IR"/>
        </w:rPr>
        <w:t xml:space="preserve">یکی از </w:t>
      </w:r>
      <w:r>
        <w:rPr>
          <w:rFonts w:cs="B Nazanin" w:hint="cs"/>
          <w:rtl/>
          <w:lang w:bidi="fa-IR"/>
        </w:rPr>
        <w:t xml:space="preserve">دلایل زیر </w:t>
      </w:r>
      <w:r w:rsidR="00B62FF4">
        <w:rPr>
          <w:rFonts w:cs="B Nazanin" w:hint="cs"/>
          <w:rtl/>
          <w:lang w:bidi="fa-IR"/>
        </w:rPr>
        <w:t>است</w:t>
      </w:r>
      <w:r>
        <w:rPr>
          <w:rFonts w:cs="B Nazanin" w:hint="cs"/>
          <w:rtl/>
          <w:lang w:bidi="fa-IR"/>
        </w:rPr>
        <w:t>:</w:t>
      </w:r>
    </w:p>
    <w:p w:rsidR="00BB40EE" w:rsidRDefault="00BB40EE" w:rsidP="00B62FF4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شماره موبایل متعلق به فرد ثبت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نام کننده</w:t>
      </w:r>
      <w:r w:rsidR="00B62FF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(مدیرعامل) </w:t>
      </w:r>
      <w:r w:rsidR="00B62FF4">
        <w:rPr>
          <w:rFonts w:cs="B Nazanin" w:hint="cs"/>
          <w:rtl/>
          <w:lang w:bidi="fa-IR"/>
        </w:rPr>
        <w:t>نیست</w:t>
      </w:r>
      <w:r>
        <w:rPr>
          <w:rFonts w:cs="B Nazanin" w:hint="cs"/>
          <w:rtl/>
          <w:lang w:bidi="fa-IR"/>
        </w:rPr>
        <w:t xml:space="preserve">. </w:t>
      </w:r>
    </w:p>
    <w:p w:rsidR="00BB40EE" w:rsidRDefault="00BB40EE" w:rsidP="00BB40EE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اطلاعات مدیرعامل در </w:t>
      </w:r>
      <w:r w:rsidR="00B62FF4">
        <w:rPr>
          <w:rFonts w:cs="B Nazanin" w:hint="cs"/>
          <w:rtl/>
          <w:lang w:bidi="fa-IR"/>
        </w:rPr>
        <w:t>زیر</w:t>
      </w:r>
      <w:r>
        <w:rPr>
          <w:rFonts w:cs="B Nazanin" w:hint="cs"/>
          <w:rtl/>
          <w:lang w:bidi="fa-IR"/>
        </w:rPr>
        <w:t>سامانه اشخاص حقیقی و حقوقی</w:t>
      </w:r>
      <w:r w:rsidR="00B62FF4">
        <w:rPr>
          <w:rFonts w:cs="B Nazanin" w:hint="cs"/>
          <w:rtl/>
          <w:lang w:bidi="fa-IR"/>
        </w:rPr>
        <w:t xml:space="preserve"> سامانه رهگیری، ردیابی و کنترل اصالت (</w:t>
      </w:r>
      <w:r w:rsidR="00B62FF4" w:rsidRPr="00B62FF4">
        <w:rPr>
          <w:rFonts w:asciiTheme="majorBidi" w:hAnsiTheme="majorBidi" w:cstheme="majorBidi"/>
          <w:lang w:bidi="fa-IR"/>
        </w:rPr>
        <w:t>TTAC</w:t>
      </w:r>
      <w:r w:rsidR="00B62FF4">
        <w:rPr>
          <w:rFonts w:cs="B Nazanin" w:hint="cs"/>
          <w:rtl/>
          <w:lang w:bidi="fa-IR"/>
        </w:rPr>
        <w:t>) موجود نبوده و یا تای</w:t>
      </w:r>
      <w:r>
        <w:rPr>
          <w:rFonts w:cs="B Nazanin" w:hint="cs"/>
          <w:rtl/>
          <w:lang w:bidi="fa-IR"/>
        </w:rPr>
        <w:t xml:space="preserve">ید نگردیده است. </w:t>
      </w:r>
    </w:p>
    <w:p w:rsidR="00BB40EE" w:rsidRDefault="00B62FF4" w:rsidP="00BB40EE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قطعی</w:t>
      </w:r>
      <w:r w:rsidR="00BB40EE">
        <w:rPr>
          <w:rFonts w:cs="B Nazanin" w:hint="cs"/>
          <w:rtl/>
          <w:lang w:bidi="fa-IR"/>
        </w:rPr>
        <w:t xml:space="preserve"> لحظه</w:t>
      </w:r>
      <w:r w:rsidR="00BB40EE"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ای وب‌سرویس‌های مربوطه</w:t>
      </w:r>
    </w:p>
    <w:p w:rsidR="00BB40EE" w:rsidRDefault="005063F5" w:rsidP="00B62FF4">
      <w:pPr>
        <w:bidi/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لذا نیاز است در صورت مغایرت اطلاعات در </w:t>
      </w:r>
      <w:r w:rsidR="00B62FF4">
        <w:rPr>
          <w:rFonts w:cs="B Nazanin" w:hint="cs"/>
          <w:rtl/>
          <w:lang w:bidi="fa-IR"/>
        </w:rPr>
        <w:t>زیرسامانه اشخاص حقیقی و حقوقی سامانه رهگیری، ردیابی و کنترل اصالت (</w:t>
      </w:r>
      <w:r w:rsidR="00B62FF4" w:rsidRPr="00B62FF4">
        <w:rPr>
          <w:rFonts w:asciiTheme="majorBidi" w:hAnsiTheme="majorBidi" w:cstheme="majorBidi"/>
          <w:lang w:bidi="fa-IR"/>
        </w:rPr>
        <w:t>TTAC</w:t>
      </w:r>
      <w:r w:rsidR="00B62FF4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ابتدا اطلاعات در سامانه ذکر شده اصلاح و به دفتر فناوری اطلاعات سازمان، </w:t>
      </w:r>
      <w:r w:rsidR="00B62FF4">
        <w:rPr>
          <w:rFonts w:cs="B Nazanin" w:hint="cs"/>
          <w:rtl/>
          <w:lang w:bidi="fa-IR"/>
        </w:rPr>
        <w:t>اطلاع‌رسانی شود.</w:t>
      </w:r>
      <w:r>
        <w:rPr>
          <w:rFonts w:cs="B Nazanin" w:hint="cs"/>
          <w:rtl/>
          <w:lang w:bidi="fa-IR"/>
        </w:rPr>
        <w:t xml:space="preserve">. </w:t>
      </w:r>
    </w:p>
    <w:p w:rsidR="005063F5" w:rsidRDefault="005063F5" w:rsidP="00633BC3">
      <w:pPr>
        <w:bidi/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هم</w:t>
      </w:r>
      <w:r w:rsidR="00B62FF4">
        <w:rPr>
          <w:rFonts w:cs="B Nazanin" w:hint="cs"/>
          <w:rtl/>
          <w:lang w:bidi="fa-IR"/>
        </w:rPr>
        <w:t>‌</w:t>
      </w:r>
      <w:r>
        <w:rPr>
          <w:rFonts w:cs="B Nazanin" w:hint="cs"/>
          <w:rtl/>
          <w:lang w:bidi="fa-IR"/>
        </w:rPr>
        <w:t xml:space="preserve">چنین در صورت </w:t>
      </w:r>
      <w:r w:rsidRPr="00633BC3">
        <w:rPr>
          <w:rFonts w:cs="B Nazanin" w:hint="cs"/>
          <w:b/>
          <w:bCs/>
          <w:rtl/>
          <w:lang w:bidi="fa-IR"/>
        </w:rPr>
        <w:t>صحت اطلاعات و عدم امکان ثبت نام</w:t>
      </w:r>
      <w:r w:rsidR="00AC31AA">
        <w:rPr>
          <w:rFonts w:cs="B Nazanin" w:hint="cs"/>
          <w:rtl/>
          <w:lang w:bidi="fa-IR"/>
        </w:rPr>
        <w:t>، جهت بررسی</w:t>
      </w:r>
      <w:r w:rsidR="00B62FF4">
        <w:rPr>
          <w:rFonts w:cs="B Nazanin" w:hint="cs"/>
          <w:rtl/>
          <w:lang w:bidi="fa-IR"/>
        </w:rPr>
        <w:t xml:space="preserve"> </w:t>
      </w:r>
      <w:r w:rsidR="00633BC3">
        <w:rPr>
          <w:rFonts w:cs="B Nazanin" w:hint="cs"/>
          <w:rtl/>
          <w:lang w:bidi="fa-IR"/>
        </w:rPr>
        <w:t xml:space="preserve">تصویر خطا به همراه مشخصات (شناسه ملی شرکت- کدملی مدیرعامل-تاریخ تولد و شماره همراه مدیرعامل) به ایمیل </w:t>
      </w:r>
      <w:hyperlink r:id="rId10" w:history="1">
        <w:r w:rsidR="00633BC3" w:rsidRPr="001C1348">
          <w:rPr>
            <w:rStyle w:val="Hyperlink"/>
            <w:rFonts w:cs="B Nazanin"/>
            <w:lang w:bidi="fa-IR"/>
          </w:rPr>
          <w:t>khedmat@fda.gov.ir</w:t>
        </w:r>
      </w:hyperlink>
      <w:r w:rsidR="00633BC3">
        <w:rPr>
          <w:rFonts w:cs="B Nazanin" w:hint="cs"/>
          <w:rtl/>
          <w:lang w:bidi="fa-IR"/>
        </w:rPr>
        <w:t xml:space="preserve"> ارسال گردد.</w:t>
      </w:r>
    </w:p>
    <w:p w:rsidR="005063F5" w:rsidRDefault="005063F5" w:rsidP="005063F5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58240" behindDoc="1" locked="0" layoutInCell="1" allowOverlap="1" wp14:anchorId="2B6D3045" wp14:editId="16E18662">
            <wp:simplePos x="0" y="0"/>
            <wp:positionH relativeFrom="column">
              <wp:posOffset>1906114</wp:posOffset>
            </wp:positionH>
            <wp:positionV relativeFrom="paragraph">
              <wp:posOffset>10160</wp:posOffset>
            </wp:positionV>
            <wp:extent cx="258445" cy="257810"/>
            <wp:effectExtent l="0" t="0" r="8255" b="8890"/>
            <wp:wrapThrough wrapText="bothSides">
              <wp:wrapPolygon edited="0">
                <wp:start x="0" y="0"/>
                <wp:lineTo x="0" y="20749"/>
                <wp:lineTo x="20698" y="20749"/>
                <wp:lineTo x="2069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56" t="7236" r="283" b="85035"/>
                    <a:stretch/>
                  </pic:blipFill>
                  <pic:spPr bwMode="auto">
                    <a:xfrm>
                      <a:off x="0" y="0"/>
                      <a:ext cx="258445" cy="257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rtl/>
          <w:lang w:bidi="fa-IR"/>
        </w:rPr>
        <w:t xml:space="preserve">پس از ورود به پنل کاربری می بایست از منوی بالا سمت راست صفحه گزینه را انتخاب نموده گزینه </w:t>
      </w:r>
      <w:r w:rsidRPr="00AC31AA">
        <w:rPr>
          <w:rFonts w:cs="B Nazanin" w:hint="cs"/>
          <w:b/>
          <w:bCs/>
          <w:rtl/>
          <w:lang w:bidi="fa-IR"/>
        </w:rPr>
        <w:t>امکانات عمومی</w:t>
      </w:r>
      <w:r>
        <w:rPr>
          <w:rFonts w:cs="B Nazanin" w:hint="cs"/>
          <w:rtl/>
          <w:lang w:bidi="fa-IR"/>
        </w:rPr>
        <w:t xml:space="preserve">، و سپس </w:t>
      </w:r>
      <w:r w:rsidRPr="00AC31AA">
        <w:rPr>
          <w:rFonts w:cs="B Nazanin" w:hint="cs"/>
          <w:b/>
          <w:bCs/>
          <w:rtl/>
          <w:lang w:bidi="fa-IR"/>
        </w:rPr>
        <w:t>پروفایل تخصصی کاربر</w:t>
      </w:r>
      <w:r>
        <w:rPr>
          <w:rFonts w:cs="B Nazanin" w:hint="cs"/>
          <w:rtl/>
          <w:lang w:bidi="fa-IR"/>
        </w:rPr>
        <w:t xml:space="preserve"> را انتخاب نمایید.</w:t>
      </w:r>
    </w:p>
    <w:p w:rsidR="005063F5" w:rsidRDefault="005063F5" w:rsidP="005063F5">
      <w:pPr>
        <w:pStyle w:val="ListParagraph"/>
        <w:bidi/>
        <w:rPr>
          <w:noProof/>
          <w:rtl/>
        </w:rPr>
      </w:pPr>
    </w:p>
    <w:p w:rsidR="005063F5" w:rsidRPr="005063F5" w:rsidRDefault="005063F5" w:rsidP="005063F5">
      <w:pPr>
        <w:pStyle w:val="ListParagraph"/>
        <w:bidi/>
        <w:jc w:val="center"/>
        <w:rPr>
          <w:rFonts w:cs="B Nazanin"/>
          <w:rtl/>
          <w:lang w:bidi="fa-IR"/>
        </w:rPr>
      </w:pPr>
      <w:r>
        <w:rPr>
          <w:noProof/>
          <w:lang w:bidi="fa-IR"/>
        </w:rPr>
        <w:lastRenderedPageBreak/>
        <w:drawing>
          <wp:inline distT="0" distB="0" distL="0" distR="0" wp14:anchorId="204BE3F5" wp14:editId="6B1AF491">
            <wp:extent cx="1366341" cy="2104845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82004" t="259" r="284" b="51234"/>
                    <a:stretch/>
                  </pic:blipFill>
                  <pic:spPr bwMode="auto">
                    <a:xfrm>
                      <a:off x="0" y="0"/>
                      <a:ext cx="1442618" cy="222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63F5" w:rsidRDefault="005063F5" w:rsidP="00B62FF4">
      <w:pPr>
        <w:bidi/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 این مرحله اطلاعات مورد نیاز شرکت</w:t>
      </w:r>
      <w:r w:rsidR="00075B42">
        <w:rPr>
          <w:rFonts w:cs="B Nazanin" w:hint="cs"/>
          <w:rtl/>
          <w:lang w:bidi="fa-IR"/>
        </w:rPr>
        <w:t xml:space="preserve"> تکمیل گردد. هم</w:t>
      </w:r>
      <w:r w:rsidR="00B62FF4">
        <w:rPr>
          <w:rFonts w:cs="B Nazanin" w:hint="cs"/>
          <w:rtl/>
          <w:lang w:bidi="fa-IR"/>
        </w:rPr>
        <w:t>‌</w:t>
      </w:r>
      <w:r w:rsidR="00075B42">
        <w:rPr>
          <w:rFonts w:cs="B Nazanin" w:hint="cs"/>
          <w:rtl/>
          <w:lang w:bidi="fa-IR"/>
        </w:rPr>
        <w:t>چنین می</w:t>
      </w:r>
      <w:r w:rsidR="00075B42">
        <w:rPr>
          <w:rFonts w:cs="B Nazanin"/>
          <w:rtl/>
          <w:lang w:bidi="fa-IR"/>
        </w:rPr>
        <w:softHyphen/>
      </w:r>
      <w:r w:rsidR="00075B42">
        <w:rPr>
          <w:rFonts w:cs="B Nazanin" w:hint="cs"/>
          <w:rtl/>
          <w:lang w:bidi="fa-IR"/>
        </w:rPr>
        <w:t xml:space="preserve">بایست </w:t>
      </w:r>
      <w:r>
        <w:rPr>
          <w:rFonts w:cs="B Nazanin" w:hint="cs"/>
          <w:rtl/>
          <w:lang w:bidi="fa-IR"/>
        </w:rPr>
        <w:t xml:space="preserve">یک فرد به عنوان رابط </w:t>
      </w:r>
      <w:r w:rsidR="00B62FF4">
        <w:rPr>
          <w:rFonts w:cs="B Nazanin" w:hint="cs"/>
          <w:rtl/>
          <w:lang w:bidi="fa-IR"/>
        </w:rPr>
        <w:t>برای</w:t>
      </w:r>
      <w:r>
        <w:rPr>
          <w:rFonts w:cs="B Nazanin" w:hint="cs"/>
          <w:rtl/>
          <w:lang w:bidi="fa-IR"/>
        </w:rPr>
        <w:t xml:space="preserve"> پیگیری تیکت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ها، </w:t>
      </w:r>
      <w:r w:rsidR="00075B42">
        <w:rPr>
          <w:rFonts w:cs="B Nazanin" w:hint="cs"/>
          <w:rtl/>
          <w:lang w:bidi="fa-IR"/>
        </w:rPr>
        <w:t xml:space="preserve">معرفی و تاریخ شروع و پایان مجوز رابط </w:t>
      </w:r>
      <w:r w:rsidR="00B62FF4">
        <w:rPr>
          <w:rFonts w:cs="B Nazanin" w:hint="cs"/>
          <w:rtl/>
          <w:lang w:bidi="fa-IR"/>
        </w:rPr>
        <w:t>برای</w:t>
      </w:r>
      <w:r w:rsidR="00075B42">
        <w:rPr>
          <w:rFonts w:cs="B Nazanin" w:hint="cs"/>
          <w:rtl/>
          <w:lang w:bidi="fa-IR"/>
        </w:rPr>
        <w:t xml:space="preserve"> پیگیری امور تکمیل گردد. </w:t>
      </w:r>
      <w:r w:rsidR="00B62FF4">
        <w:rPr>
          <w:rFonts w:cs="B Nazanin" w:hint="cs"/>
          <w:rtl/>
          <w:lang w:bidi="fa-IR"/>
        </w:rPr>
        <w:t>این امکان برای سهولت کار پیگیری توسط شرکت صورت گرفته است.</w:t>
      </w:r>
    </w:p>
    <w:p w:rsidR="00075B42" w:rsidRDefault="00075B42" w:rsidP="00B62FF4">
      <w:pPr>
        <w:bidi/>
        <w:ind w:left="720"/>
        <w:rPr>
          <w:rFonts w:cs="B Nazanin"/>
          <w:rtl/>
          <w:lang w:bidi="fa-IR"/>
        </w:rPr>
      </w:pPr>
      <w:r w:rsidRPr="00AC31AA">
        <w:rPr>
          <w:rFonts w:cs="B Nazanin" w:hint="cs"/>
          <w:b/>
          <w:bCs/>
          <w:rtl/>
          <w:lang w:bidi="fa-IR"/>
        </w:rPr>
        <w:t>نکته:</w:t>
      </w:r>
      <w:r>
        <w:rPr>
          <w:rFonts w:cs="B Nazanin" w:hint="cs"/>
          <w:rtl/>
          <w:lang w:bidi="fa-IR"/>
        </w:rPr>
        <w:t xml:space="preserve"> مرحله بالا فقط یک بار در </w:t>
      </w:r>
      <w:r w:rsidR="00B62FF4">
        <w:rPr>
          <w:rFonts w:cs="B Nazanin" w:hint="cs"/>
          <w:rtl/>
          <w:lang w:bidi="fa-IR"/>
        </w:rPr>
        <w:t>سامانه</w:t>
      </w:r>
      <w:r>
        <w:rPr>
          <w:rFonts w:cs="B Nazanin" w:hint="cs"/>
          <w:rtl/>
          <w:lang w:bidi="fa-IR"/>
        </w:rPr>
        <w:t xml:space="preserve"> انجام م</w:t>
      </w:r>
      <w:r w:rsidR="00B62FF4">
        <w:rPr>
          <w:rFonts w:cs="B Nazanin" w:hint="cs"/>
          <w:rtl/>
          <w:lang w:bidi="fa-IR"/>
        </w:rPr>
        <w:t>ی‌شود</w:t>
      </w:r>
      <w:r>
        <w:rPr>
          <w:rFonts w:cs="B Nazanin" w:hint="cs"/>
          <w:rtl/>
          <w:lang w:bidi="fa-IR"/>
        </w:rPr>
        <w:t xml:space="preserve"> و فقط در صورت تغییر رابط نیاز به اصلاح اطلاعات توسط مدیرعامل </w:t>
      </w:r>
      <w:r w:rsidR="00B62FF4">
        <w:rPr>
          <w:rFonts w:cs="B Nazanin" w:hint="cs"/>
          <w:rtl/>
          <w:lang w:bidi="fa-IR"/>
        </w:rPr>
        <w:t>است</w:t>
      </w:r>
      <w:r>
        <w:rPr>
          <w:rFonts w:cs="B Nazanin" w:hint="cs"/>
          <w:rtl/>
          <w:lang w:bidi="fa-IR"/>
        </w:rPr>
        <w:t xml:space="preserve">. </w:t>
      </w:r>
    </w:p>
    <w:p w:rsidR="00075B42" w:rsidRDefault="00075B42" w:rsidP="00075B42">
      <w:pPr>
        <w:bidi/>
        <w:ind w:left="720"/>
        <w:rPr>
          <w:noProof/>
          <w:rtl/>
        </w:rPr>
      </w:pPr>
    </w:p>
    <w:p w:rsidR="00075B42" w:rsidRPr="008B0BEE" w:rsidRDefault="00075B42" w:rsidP="008B0BEE">
      <w:pPr>
        <w:bidi/>
        <w:ind w:left="720"/>
        <w:rPr>
          <w:rFonts w:cs="B Nazanin"/>
          <w:lang w:bidi="fa-IR"/>
        </w:rPr>
      </w:pPr>
      <w:r>
        <w:rPr>
          <w:noProof/>
          <w:lang w:bidi="fa-IR"/>
        </w:rPr>
        <w:drawing>
          <wp:inline distT="0" distB="0" distL="0" distR="0" wp14:anchorId="7C46ECA6" wp14:editId="5212B09A">
            <wp:extent cx="5909094" cy="3196626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4387" r="581"/>
                    <a:stretch/>
                  </pic:blipFill>
                  <pic:spPr bwMode="auto">
                    <a:xfrm>
                      <a:off x="0" y="0"/>
                      <a:ext cx="5909094" cy="3196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40EE" w:rsidRDefault="00BB40EE" w:rsidP="00BB40EE">
      <w:pPr>
        <w:bidi/>
        <w:ind w:left="360"/>
        <w:rPr>
          <w:rFonts w:cs="B Nazanin"/>
          <w:rtl/>
          <w:lang w:bidi="fa-IR"/>
        </w:rPr>
      </w:pPr>
    </w:p>
    <w:p w:rsidR="00AC31AA" w:rsidRPr="00BB40EE" w:rsidRDefault="00AC31AA" w:rsidP="00AC31AA">
      <w:pPr>
        <w:bidi/>
        <w:rPr>
          <w:rFonts w:cs="B Nazanin"/>
          <w:rtl/>
          <w:lang w:bidi="fa-IR"/>
        </w:rPr>
      </w:pPr>
    </w:p>
    <w:sectPr w:rsidR="00AC31AA" w:rsidRPr="00BB40EE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589" w:rsidRDefault="008F2589" w:rsidP="005063F5">
      <w:pPr>
        <w:spacing w:after="0" w:line="240" w:lineRule="auto"/>
      </w:pPr>
      <w:r>
        <w:separator/>
      </w:r>
    </w:p>
  </w:endnote>
  <w:endnote w:type="continuationSeparator" w:id="0">
    <w:p w:rsidR="008F2589" w:rsidRDefault="008F2589" w:rsidP="0050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589" w:rsidRDefault="008F2589" w:rsidP="005063F5">
      <w:pPr>
        <w:spacing w:after="0" w:line="240" w:lineRule="auto"/>
      </w:pPr>
      <w:r>
        <w:separator/>
      </w:r>
    </w:p>
  </w:footnote>
  <w:footnote w:type="continuationSeparator" w:id="0">
    <w:p w:rsidR="008F2589" w:rsidRDefault="008F2589" w:rsidP="00506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FF4" w:rsidRDefault="006D0E88" w:rsidP="00B62FF4">
    <w:pPr>
      <w:bidi/>
      <w:jc w:val="center"/>
      <w:rPr>
        <w:rFonts w:cs="B Nazanin"/>
        <w:b/>
        <w:bCs/>
        <w:sz w:val="28"/>
        <w:szCs w:val="28"/>
        <w:rtl/>
        <w:lang w:bidi="fa-IR"/>
      </w:rPr>
    </w:pPr>
    <w:r w:rsidRPr="00C31E5F">
      <w:rPr>
        <w:rFonts w:cs="B Nazanin" w:hint="cs"/>
        <w:b/>
        <w:bCs/>
        <w:sz w:val="28"/>
        <w:szCs w:val="28"/>
        <w:rtl/>
        <w:lang w:bidi="fa-IR"/>
      </w:rPr>
      <w:t xml:space="preserve">راهنمای ثبت نام مدیرعامل در سامانه </w:t>
    </w:r>
  </w:p>
  <w:p w:rsidR="006D0E88" w:rsidRPr="00C31E5F" w:rsidRDefault="00B62FF4" w:rsidP="00B62FF4">
    <w:pPr>
      <w:bidi/>
      <w:jc w:val="center"/>
      <w:rPr>
        <w:rFonts w:cs="B Nazanin"/>
        <w:b/>
        <w:bCs/>
        <w:sz w:val="28"/>
        <w:szCs w:val="28"/>
        <w:rtl/>
        <w:lang w:bidi="fa-IR"/>
      </w:rPr>
    </w:pPr>
    <w:r>
      <w:rPr>
        <w:rFonts w:cs="B Nazanin" w:hint="cs"/>
        <w:b/>
        <w:bCs/>
        <w:sz w:val="28"/>
        <w:szCs w:val="28"/>
        <w:rtl/>
        <w:lang w:bidi="fa-IR"/>
      </w:rPr>
      <w:t>پیگیری درخواست‌ها و رفع مشکلات احتمالی (</w:t>
    </w:r>
    <w:r w:rsidRPr="00B62FF4">
      <w:rPr>
        <w:rFonts w:asciiTheme="majorBidi" w:hAnsiTheme="majorBidi" w:cstheme="majorBidi"/>
        <w:b/>
        <w:bCs/>
        <w:sz w:val="28"/>
        <w:szCs w:val="28"/>
        <w:lang w:bidi="fa-IR"/>
      </w:rPr>
      <w:t>Ticketing</w:t>
    </w:r>
    <w:r>
      <w:rPr>
        <w:rFonts w:cs="B Nazanin" w:hint="cs"/>
        <w:b/>
        <w:bCs/>
        <w:sz w:val="28"/>
        <w:szCs w:val="28"/>
        <w:rtl/>
        <w:lang w:bidi="fa-IR"/>
      </w:rPr>
      <w:t>)</w:t>
    </w:r>
  </w:p>
  <w:p w:rsidR="006D0E88" w:rsidRDefault="006D0E88" w:rsidP="006D0E88">
    <w:pPr>
      <w:pStyle w:val="Header"/>
      <w:jc w:val="center"/>
    </w:pPr>
    <w:r>
      <w:rPr>
        <w:caps/>
        <w:noProof/>
        <w:color w:val="808080" w:themeColor="background1" w:themeShade="80"/>
        <w:sz w:val="20"/>
        <w:szCs w:val="20"/>
        <w:lang w:bidi="fa-I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E88" w:rsidRDefault="006D0E88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C6A0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6D0E88" w:rsidRDefault="006D0E88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DC6A0B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512"/>
    <w:multiLevelType w:val="hybridMultilevel"/>
    <w:tmpl w:val="A92C8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3D2B1C"/>
    <w:multiLevelType w:val="hybridMultilevel"/>
    <w:tmpl w:val="B74C8EC4"/>
    <w:lvl w:ilvl="0" w:tplc="CA14FD00">
      <w:start w:val="1"/>
      <w:numFmt w:val="decimal"/>
      <w:lvlText w:val="%1-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B7"/>
    <w:rsid w:val="00075B42"/>
    <w:rsid w:val="000A1612"/>
    <w:rsid w:val="0027049C"/>
    <w:rsid w:val="00392C76"/>
    <w:rsid w:val="003D7169"/>
    <w:rsid w:val="00424D24"/>
    <w:rsid w:val="00431E4C"/>
    <w:rsid w:val="005063F5"/>
    <w:rsid w:val="0052787F"/>
    <w:rsid w:val="00633BC3"/>
    <w:rsid w:val="006D0E88"/>
    <w:rsid w:val="008B0BEE"/>
    <w:rsid w:val="008F2589"/>
    <w:rsid w:val="0097770F"/>
    <w:rsid w:val="009D1290"/>
    <w:rsid w:val="00A20EF4"/>
    <w:rsid w:val="00AC31AA"/>
    <w:rsid w:val="00B62FF4"/>
    <w:rsid w:val="00BB40EE"/>
    <w:rsid w:val="00C31E5F"/>
    <w:rsid w:val="00C73334"/>
    <w:rsid w:val="00D95AB7"/>
    <w:rsid w:val="00DC6A0B"/>
    <w:rsid w:val="00E47C8E"/>
    <w:rsid w:val="00E51D5D"/>
    <w:rsid w:val="00F165FE"/>
    <w:rsid w:val="00F9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11DD0F-7C9A-4B6F-9D82-16256992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A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3F5"/>
  </w:style>
  <w:style w:type="paragraph" w:styleId="Footer">
    <w:name w:val="footer"/>
    <w:basedOn w:val="Normal"/>
    <w:link w:val="FooterChar"/>
    <w:uiPriority w:val="99"/>
    <w:unhideWhenUsed/>
    <w:rsid w:val="00506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3F5"/>
  </w:style>
  <w:style w:type="table" w:styleId="TableGrid">
    <w:name w:val="Table Grid"/>
    <w:basedOn w:val="TableNormal"/>
    <w:uiPriority w:val="39"/>
    <w:rsid w:val="006D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B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hedmat@fda.gov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64CC-166A-4D87-8EF6-C8C09807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Mahdie Soleimani</dc:creator>
  <cp:keywords/>
  <dc:description/>
  <cp:lastModifiedBy>Nina MohammadZaheri</cp:lastModifiedBy>
  <cp:revision>3</cp:revision>
  <dcterms:created xsi:type="dcterms:W3CDTF">2024-05-18T06:00:00Z</dcterms:created>
  <dcterms:modified xsi:type="dcterms:W3CDTF">2024-05-18T06:00:00Z</dcterms:modified>
</cp:coreProperties>
</file>